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1BF34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b/>
          <w:bCs/>
          <w:sz w:val="27"/>
          <w:szCs w:val="27"/>
          <w:u w:val="single"/>
          <w:lang w:eastAsia="pt-BR"/>
        </w:rPr>
        <w:t>Relatório sumário de gestão Adunirio (2021-2023)</w:t>
      </w:r>
      <w:r w:rsidRPr="00484C8C">
        <w:rPr>
          <w:rFonts w:ascii="Calibri" w:eastAsia="Times New Roman" w:hAnsi="Calibri" w:cs="Calibri"/>
          <w:b/>
          <w:bCs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A nossa gestão teve início ainda no cenário de isolamento social imposto pela crise social e sanitária causada pela pandemia de covid 19. O quadro foi agravado por assumirmos a diretoria da Adunirio em um contexto de ofensiva do neofascismo contra trabalhadores e todos os setores socialmente oprimidos da sociedade, sob a qual assistimos à tentativa de desmantelamento do aparato garantidor de direitos fundamentais conquistados a partir da vitória sob a ditadura nos anos 70-80.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A Adunirio é uma seção sindical do Andes, o sindicato nacional docente. A diretoria da Adunirio esteve alinhada no seu cotidiano com as diretrizes definidas nos espaços nacionais de deliberação (Congressos e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Conads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), nos quais esteve presente, com delegações eleitas em assembleias locais, para deliberar sobre o plano de lutas da categoria. </w:t>
      </w:r>
    </w:p>
    <w:p w14:paraId="50310D20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Participamos também de atividades nacionais do Andes-SN, como, por exemplo, reuniões do Setor das IFES, da assessoria jurídica nacional e reuniões ampliadas dos grupos de trabalho. Foram realizadas atividades locais desses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GTs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na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e elaboradas formulações que buscaram compreender os desafios relacionados a problemas específicos, como, por exemplo, da realidade orçamentária da nossa universidade e da carreira docente.</w:t>
      </w:r>
    </w:p>
    <w:p w14:paraId="04D1594C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Realizamos atividades de mobilização em torno das pautas do movimento docente junto com o Andes e outras categorias de trabalhadores, contra os cortes de verbas da Educação e em defesa da democracia. Destacamos a importância do papel das universidades públicas nas nossas atividades de mobilização, promovendo o que chamamos de “universidade na praça”, compartilhando com a população do Rio de Janeiro experiência cotidianas do espaço acadêmico e saberes diversos.</w:t>
      </w:r>
    </w:p>
    <w:p w14:paraId="6E5B75D3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Estivemos juntos do Andes na campanha salarial que conquistou em 2023 o reajuste após um congelamento de cerca de 4 anos e coloca atualmente em pauta a campanha salarial 2024.</w:t>
      </w:r>
    </w:p>
    <w:p w14:paraId="45C408DA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A Adunirio manteve sua preocupação com a reflexão e a formação política de professores. Nesse sentido, realizou debates temáticos sobre a conjuntura e manteve a parceria com a Editora Expressão Popular para o lançamento de livros inéditos ou esgotados, distribuídos para nossos filiados nas nossas atividades e na nossa sede.</w:t>
      </w:r>
    </w:p>
    <w:p w14:paraId="0C946DF0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Promovemos diversas confraternizações entre nossos filiados, ação que tem importância especial em um contexto de retorno do isolamento imposto pela covid. Da mesma forma, estimulamos a frequência da nossa sede pelos filiados oferecendo serviços de assessoria, acesso a publicações e periódicos, além de manter sempre um café com bolo para garantir maior conforto no acolhimento dos frequentadores do nosso espaço.</w:t>
      </w:r>
    </w:p>
    <w:p w14:paraId="354A4264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Participamos da construção de atividades feministas e antirracistas junto com o Andes-SN e realizamos nosso próprio debate sobre os 10 anos da política de cotas raciais nas universidades, com lançamento de livro sobre o tema organizado por uma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ex-presidenta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da Adunirio.</w:t>
      </w:r>
    </w:p>
    <w:p w14:paraId="7CE1C4A0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A nossa seção sindical realizou junto com o IVL um importante evento musical, que teve grande adesão, promoveu a música e a cultura latino-americana, garantiu um espaço destacado para docentes e estudantes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e trouxe para dentro da universidade grupos formados por integrantes internacionais. Além disto, afirmou o papel da universidade e da arte </w:t>
      </w:r>
      <w:r w:rsidRPr="00484C8C">
        <w:rPr>
          <w:rFonts w:ascii="Calibri" w:eastAsia="Times New Roman" w:hAnsi="Calibri" w:cs="Calibri"/>
          <w:lang w:eastAsia="pt-BR"/>
        </w:rPr>
        <w:lastRenderedPageBreak/>
        <w:t>política no fomento da cultura e de espaços fundamentais ao encontro e à realização dos potenciais criativos de uma sociedade.</w:t>
      </w:r>
    </w:p>
    <w:p w14:paraId="7C412735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Buscamos sempre melhorar nossa comunicação com nossos filiados mantendo sempre nossos canais e redes atualizados. Lançamos um aplicativo para dispositivos móveis para facilitar o contato e realizamos visitas às unidades acadêmicas com o nosso “sindicato itinerante”. </w:t>
      </w:r>
    </w:p>
    <w:p w14:paraId="6A8A0A79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Concluímos a produção e o lançamento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websérie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que fez uma primeira tentativa de reunir informações sobre a história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>, numa perspectiva crítica e baseada em testemunhos e documentos históricos.</w:t>
      </w:r>
    </w:p>
    <w:p w14:paraId="4CC0A54A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Apoiamos também movimentos sociais que atuam diretamente no combate à fome ou em defesa de direitos fundamentais, assim como fortalecemos a mobilização de estudantes a partir das suas demandas específicas.</w:t>
      </w:r>
    </w:p>
    <w:p w14:paraId="1591DFDA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b/>
          <w:bCs/>
          <w:lang w:eastAsia="pt-BR"/>
        </w:rPr>
        <w:br/>
      </w:r>
      <w:r w:rsidRPr="00484C8C">
        <w:rPr>
          <w:rFonts w:ascii="Calibri" w:eastAsia="Times New Roman" w:hAnsi="Calibri" w:cs="Calibri"/>
          <w:b/>
          <w:bCs/>
          <w:lang w:eastAsia="pt-BR"/>
        </w:rPr>
        <w:br/>
      </w:r>
      <w:r w:rsidRPr="00484C8C">
        <w:rPr>
          <w:rFonts w:ascii="Calibri" w:eastAsia="Times New Roman" w:hAnsi="Calibri" w:cs="Calibri"/>
          <w:b/>
          <w:bCs/>
          <w:lang w:eastAsia="pt-BR"/>
        </w:rPr>
        <w:br/>
      </w:r>
      <w:r w:rsidRPr="00484C8C">
        <w:rPr>
          <w:rFonts w:ascii="Calibri" w:eastAsia="Times New Roman" w:hAnsi="Calibri" w:cs="Calibri"/>
          <w:b/>
          <w:bCs/>
          <w:u w:val="single"/>
          <w:lang w:eastAsia="pt-BR"/>
        </w:rPr>
        <w:t>Retrospectiva</w:t>
      </w:r>
    </w:p>
    <w:p w14:paraId="18456B1D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 </w:t>
      </w:r>
    </w:p>
    <w:p w14:paraId="3A2B04DD" w14:textId="77777777" w:rsidR="00484C8C" w:rsidRPr="00484C8C" w:rsidRDefault="00484C8C" w:rsidP="00484C8C">
      <w:pPr>
        <w:spacing w:after="240"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b/>
          <w:bCs/>
          <w:lang w:eastAsia="pt-BR"/>
        </w:rPr>
        <w:t>2023 (janeiro – julho)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</w:r>
      <w:proofErr w:type="spellStart"/>
      <w:r w:rsidRPr="00484C8C">
        <w:rPr>
          <w:rFonts w:ascii="Calibri" w:eastAsia="Times New Roman" w:hAnsi="Calibri" w:cs="Calibri"/>
          <w:lang w:eastAsia="pt-BR"/>
        </w:rPr>
        <w:t>Conad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Campina Grande, 14 de julho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Almoço de aniversário da Adunirio, 30 de junho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Implementação do aumento salarial (luta dos SPF), 1º de junho de 2023 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Festival Adunirio de Música Latino-Americana, 26 de maio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Lançamento “Gramsci: uma nova biografia”, 17 de maio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Eleições diretoria do Andes-SN, 10 e 11 de maio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Comissão eleitoral da reitoria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>, 23 de abril de 2023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Congresso do Andes-SN em Rio Branco (AC) (8 delegados), 6 de fevereiro de 2023</w:t>
      </w:r>
    </w:p>
    <w:p w14:paraId="1F665726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b/>
          <w:bCs/>
          <w:lang w:eastAsia="pt-BR"/>
        </w:rPr>
        <w:t>2022</w:t>
      </w:r>
      <w:r w:rsidRPr="00484C8C">
        <w:rPr>
          <w:rFonts w:ascii="Calibri" w:eastAsia="Times New Roman" w:hAnsi="Calibri" w:cs="Calibri"/>
          <w:b/>
          <w:bCs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Seminário internacional sobre educação superior na América Latina na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Unila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(participação de um membro do Conselho de Representantes), 6 de dezembro de 2022.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Confraternização fim de ano, 3 de dezembro de 2022.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Roda de conversa sobre os 10 anos da lei que institucionalizou a política de cotas na universidade brasileira com Maria Aparecida Ribeiro, 29 de novembro de 2022</w:t>
      </w:r>
    </w:p>
    <w:p w14:paraId="3429FD82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Almoço do Dia do Professor, 14 de outubro de 2022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lastRenderedPageBreak/>
        <w:t>Encontro Jurídico do ANDES-SN, 1º de setembro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65º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Conad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em Vitória da Conquista (BA), 15 de julho de 2022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Seminário Nacional sobre Comunicação Sindical e Mídias Digitais do Andes-SN (jornalista), 1º de julho de 2022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“Universidade na Praça”, 28 de junho de 2022</w:t>
      </w:r>
    </w:p>
    <w:p w14:paraId="49EF409D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Almoço no aniversário de 43 anos da Adunirio, 25 de junho de 2022</w:t>
      </w:r>
    </w:p>
    <w:p w14:paraId="7A8E9F73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Aula magna “Pela reconstrução de um projeto de país”, com João Pedro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Stedile</w:t>
      </w:r>
      <w:proofErr w:type="spellEnd"/>
      <w:r w:rsidRPr="00484C8C">
        <w:rPr>
          <w:rFonts w:ascii="Calibri" w:eastAsia="Times New Roman" w:hAnsi="Calibri" w:cs="Calibri"/>
          <w:lang w:eastAsia="pt-BR"/>
        </w:rPr>
        <w:t>, 14 de junho de 2022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Seminário Recomposição Salarial com Amauri Fragoso, 25 maio de 2022</w:t>
      </w:r>
    </w:p>
    <w:p w14:paraId="4C87E581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Homenagem a Paulo Freire, 25 de maio de 2022</w:t>
      </w:r>
    </w:p>
    <w:p w14:paraId="147C60E7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Seminário “Em defesa da democracia nas ruas e nas urnas”, com Guilherme Boulos, 18 de maio de 2022 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Retorno das atividades presenciais na sede da Adunirio, 5 de abril de 2022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40º Congresso do Andes-SN em Porto Alegre (RS), 27 de março de 2022</w:t>
      </w:r>
    </w:p>
    <w:p w14:paraId="029E4BFF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br/>
        <w:t>“Dia Nacional de Mobilizações, Paralisações e Manifestações dos Servidoras e Servidores Públicos”, 16 de março de 2022.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Evento com a regional do Andes-SN e outras seções sindicais: “Política de cotas e enfrentamento ao racismo no âmbito das universidades públicas e CEFET”, 12 de março de 2022.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Ato do 8 de março, “Pela vida das mulheres”, 8 de março de 2022</w:t>
      </w:r>
    </w:p>
    <w:p w14:paraId="0DD63375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 </w:t>
      </w:r>
    </w:p>
    <w:p w14:paraId="6D80BD5C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u w:val="single"/>
          <w:lang w:eastAsia="pt-BR"/>
        </w:rPr>
        <w:t>Ações não-eventuais de 2022:</w:t>
      </w:r>
      <w:r w:rsidRPr="00484C8C">
        <w:rPr>
          <w:rFonts w:ascii="Calibri" w:eastAsia="Times New Roman" w:hAnsi="Calibri" w:cs="Calibri"/>
          <w:u w:val="single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Realizamos ao longo do ano de 2022 a política de sindicato itinerante em alguns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campi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>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Luta contra a anulação da posse da professora Elisabeth Lewis</w:t>
      </w:r>
    </w:p>
    <w:p w14:paraId="7EED698E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Discussões orçamentárias na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(GT Verbas)</w:t>
      </w:r>
    </w:p>
    <w:p w14:paraId="74F76598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Convocação e mobilização para os atos contra corte de verbas</w:t>
      </w:r>
    </w:p>
    <w:p w14:paraId="52015F8B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Feira Camponesa à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(GTPAUA)</w:t>
      </w:r>
    </w:p>
    <w:p w14:paraId="19BB43EC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Apoio a movimentos populares de combate à fome, de apoio à resistência de indígenas e assim como colaboramos com iniciativas de organização e mobilização do movimento estudantil.</w:t>
      </w:r>
    </w:p>
    <w:p w14:paraId="402961D7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lastRenderedPageBreak/>
        <w:t>Continuamos disponibilizando máscaras para combate à covid na nossa sede e nos atos.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b/>
          <w:bCs/>
          <w:lang w:eastAsia="pt-BR"/>
        </w:rPr>
        <w:t>2021 (outubro – dezembro)</w:t>
      </w:r>
    </w:p>
    <w:p w14:paraId="0E9B5C49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 </w:t>
      </w:r>
    </w:p>
    <w:p w14:paraId="79301490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&lt;Isolamento social&gt; 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Defesa de que o retorno para o trabalho presencial na universidade só deveria se dar com o recuo da pandemia e com condições adequadas para a segurança sanitária da comunidade universitária. Foi esta a posição que levamos aos Conselhos Superiores e que publicizamos em notas públicas.</w:t>
      </w:r>
    </w:p>
    <w:p w14:paraId="4491D36B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 </w:t>
      </w:r>
    </w:p>
    <w:p w14:paraId="29689A7F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 xml:space="preserve">Seminário online de avaliação do ensino remoto, novembro de 2021. 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 xml:space="preserve">Atos de rua em defesa de políticas sanitárias, da democracia e contra o governo Bolsonaro, distribuindo kits com máscara e álcool para as pessoas. </w:t>
      </w:r>
    </w:p>
    <w:p w14:paraId="2CFBBFD2" w14:textId="77777777" w:rsidR="00484C8C" w:rsidRPr="00484C8C" w:rsidRDefault="00484C8C" w:rsidP="00484C8C">
      <w:pPr>
        <w:spacing w:line="256" w:lineRule="auto"/>
        <w:rPr>
          <w:rFonts w:ascii="Calibri" w:eastAsia="Times New Roman" w:hAnsi="Calibri" w:cs="Calibri"/>
          <w:lang w:eastAsia="pt-BR"/>
        </w:rPr>
      </w:pPr>
      <w:r w:rsidRPr="00484C8C">
        <w:rPr>
          <w:rFonts w:ascii="Calibri" w:eastAsia="Times New Roman" w:hAnsi="Calibri" w:cs="Calibri"/>
          <w:lang w:eastAsia="pt-BR"/>
        </w:rPr>
        <w:t> </w:t>
      </w:r>
    </w:p>
    <w:p w14:paraId="72B2A95D" w14:textId="50FAB248" w:rsidR="00D7440C" w:rsidRDefault="00484C8C" w:rsidP="00484C8C">
      <w:r w:rsidRPr="00484C8C">
        <w:rPr>
          <w:rFonts w:ascii="Calibri" w:eastAsia="Times New Roman" w:hAnsi="Calibri" w:cs="Calibri"/>
          <w:lang w:eastAsia="pt-BR"/>
        </w:rPr>
        <w:t xml:space="preserve">Lançamento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websérie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com cinco episódios sobre a história da </w:t>
      </w:r>
      <w:proofErr w:type="spellStart"/>
      <w:r w:rsidRPr="00484C8C">
        <w:rPr>
          <w:rFonts w:ascii="Calibri" w:eastAsia="Times New Roman" w:hAnsi="Calibri" w:cs="Calibri"/>
          <w:lang w:eastAsia="pt-BR"/>
        </w:rPr>
        <w:t>Unirio</w:t>
      </w:r>
      <w:proofErr w:type="spellEnd"/>
      <w:r w:rsidRPr="00484C8C">
        <w:rPr>
          <w:rFonts w:ascii="Calibri" w:eastAsia="Times New Roman" w:hAnsi="Calibri" w:cs="Calibri"/>
          <w:lang w:eastAsia="pt-BR"/>
        </w:rPr>
        <w:t xml:space="preserve"> </w:t>
      </w:r>
      <w:r w:rsidRPr="00484C8C">
        <w:rPr>
          <w:rFonts w:ascii="Calibri" w:eastAsia="Times New Roman" w:hAnsi="Calibri" w:cs="Calibri"/>
          <w:lang w:eastAsia="pt-BR"/>
        </w:rPr>
        <w:br/>
      </w:r>
      <w:r w:rsidRPr="00484C8C">
        <w:rPr>
          <w:rFonts w:ascii="Calibri" w:eastAsia="Times New Roman" w:hAnsi="Calibri" w:cs="Calibri"/>
          <w:lang w:eastAsia="pt-BR"/>
        </w:rPr>
        <w:br/>
        <w:t>Lançamento do aplicativo para dispositivos móveis que amplia a comunicação com filiados.</w:t>
      </w:r>
    </w:p>
    <w:sectPr w:rsidR="00D74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C"/>
    <w:rsid w:val="00484C8C"/>
    <w:rsid w:val="00D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130D"/>
  <w15:chartTrackingRefBased/>
  <w15:docId w15:val="{C0E6D8A0-4D26-43C8-83B6-F77CE3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6372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Bruno</cp:lastModifiedBy>
  <cp:revision>1</cp:revision>
  <dcterms:created xsi:type="dcterms:W3CDTF">2023-10-05T18:11:00Z</dcterms:created>
  <dcterms:modified xsi:type="dcterms:W3CDTF">2023-10-05T18:11:00Z</dcterms:modified>
</cp:coreProperties>
</file>